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394C" w:rsidRPr="0091394C" w:rsidRDefault="0091394C" w:rsidP="0091394C">
      <w:pPr>
        <w:pStyle w:val="1"/>
        <w:jc w:val="center"/>
      </w:pPr>
      <w:r>
        <w:t>Замечания от 29.05.2017</w:t>
      </w:r>
    </w:p>
    <w:p w:rsidR="0091394C" w:rsidRDefault="0091394C"/>
    <w:p w:rsidR="00E022F2" w:rsidRDefault="006C3F2A">
      <w:r w:rsidRPr="00F4553B">
        <w:rPr>
          <w:highlight w:val="cyan"/>
        </w:rPr>
        <w:t>1. увеличить расстояние между названием поля и самими полями</w:t>
      </w:r>
    </w:p>
    <w:p w:rsidR="006C3F2A" w:rsidRDefault="006C3F2A">
      <w:r>
        <w:rPr>
          <w:noProof/>
          <w:lang w:eastAsia="ru-RU"/>
        </w:rPr>
        <w:drawing>
          <wp:inline distT="0" distB="0" distL="0" distR="0" wp14:anchorId="6760408E" wp14:editId="729979B3">
            <wp:extent cx="5940425" cy="39090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2A" w:rsidRDefault="006C3F2A"/>
    <w:p w:rsidR="006C3F2A" w:rsidRDefault="006C3F2A">
      <w:r w:rsidRPr="00F875B9">
        <w:rPr>
          <w:highlight w:val="green"/>
        </w:rPr>
        <w:t>2. увеличить ширину столбца «Источник финансирования» так, чтобы надпись «Региональный бюджет (тыс.руб.)» умещалась в одну строку</w:t>
      </w:r>
      <w:r>
        <w:t xml:space="preserve"> </w:t>
      </w:r>
    </w:p>
    <w:p w:rsidR="006C3F2A" w:rsidRDefault="006C3F2A"/>
    <w:p w:rsidR="006C3F2A" w:rsidRPr="006C3F2A" w:rsidRDefault="006C3F2A">
      <w:r>
        <w:rPr>
          <w:noProof/>
          <w:lang w:eastAsia="ru-RU"/>
        </w:rPr>
        <w:drawing>
          <wp:inline distT="0" distB="0" distL="0" distR="0" wp14:anchorId="04DEBA5F" wp14:editId="6FA0892E">
            <wp:extent cx="5940425" cy="367982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2A" w:rsidRDefault="006C3F2A">
      <w:r>
        <w:t xml:space="preserve">3. </w:t>
      </w:r>
      <w:r w:rsidRPr="00F65807">
        <w:rPr>
          <w:highlight w:val="yellow"/>
        </w:rPr>
        <w:t>задвоение строк (выбран 1 субъект, 1 год, 2 типа МСП)</w:t>
      </w:r>
    </w:p>
    <w:p w:rsidR="006C3F2A" w:rsidRDefault="006C3F2A">
      <w:r>
        <w:rPr>
          <w:noProof/>
          <w:lang w:eastAsia="ru-RU"/>
        </w:rPr>
        <w:drawing>
          <wp:inline distT="0" distB="0" distL="0" distR="0" wp14:anchorId="7CBB8C2A" wp14:editId="41FD1B2C">
            <wp:extent cx="5940425" cy="387921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2A" w:rsidRDefault="006C3F2A"/>
    <w:p w:rsidR="006C3F2A" w:rsidRDefault="006C3F2A">
      <w:r>
        <w:t xml:space="preserve">4. </w:t>
      </w:r>
      <w:r w:rsidRPr="00F65807">
        <w:rPr>
          <w:highlight w:val="yellow"/>
        </w:rPr>
        <w:t xml:space="preserve">сумма по 1.1. </w:t>
      </w:r>
      <w:r w:rsidR="00D2185D" w:rsidRPr="00F65807">
        <w:rPr>
          <w:highlight w:val="yellow"/>
        </w:rPr>
        <w:t xml:space="preserve">в части расходов из регионального бюджета </w:t>
      </w:r>
      <w:r w:rsidRPr="00F65807">
        <w:rPr>
          <w:highlight w:val="yellow"/>
        </w:rPr>
        <w:t xml:space="preserve">для алтайского края за 2014 год в файле и в </w:t>
      </w:r>
      <w:r w:rsidR="006D060F" w:rsidRPr="00F65807">
        <w:rPr>
          <w:highlight w:val="yellow"/>
        </w:rPr>
        <w:t>таблице не совпадают</w:t>
      </w:r>
      <w:r w:rsidR="00633838" w:rsidRPr="00F65807">
        <w:rPr>
          <w:highlight w:val="yellow"/>
        </w:rPr>
        <w:t xml:space="preserve"> (выбран 1 субъект, 1 год, 2 типа МСП)</w:t>
      </w:r>
    </w:p>
    <w:p w:rsidR="006D060F" w:rsidRDefault="006D060F">
      <w:r>
        <w:rPr>
          <w:noProof/>
          <w:lang w:eastAsia="ru-RU"/>
        </w:rPr>
        <w:drawing>
          <wp:inline distT="0" distB="0" distL="0" distR="0" wp14:anchorId="260840D3" wp14:editId="3F025A87">
            <wp:extent cx="5940425" cy="29406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60F" w:rsidRDefault="006D060F"/>
    <w:p w:rsidR="006D060F" w:rsidRDefault="006D060F">
      <w:r w:rsidRPr="00F4553B">
        <w:rPr>
          <w:highlight w:val="cyan"/>
        </w:rPr>
        <w:t>5. Фраза «Скачать в Excel» в самом файле эксель - лишняя</w:t>
      </w:r>
    </w:p>
    <w:p w:rsidR="006D060F" w:rsidRDefault="006D060F">
      <w:r>
        <w:rPr>
          <w:noProof/>
          <w:lang w:eastAsia="ru-RU"/>
        </w:rPr>
        <w:drawing>
          <wp:inline distT="0" distB="0" distL="0" distR="0" wp14:anchorId="4698398B" wp14:editId="58E457B8">
            <wp:extent cx="5940425" cy="43268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2A" w:rsidRDefault="006C3F2A"/>
    <w:p w:rsidR="006D060F" w:rsidRDefault="006D060F">
      <w:r>
        <w:t>6. по форматированию:</w:t>
      </w:r>
    </w:p>
    <w:p w:rsidR="006D060F" w:rsidRDefault="006D060F">
      <w:r>
        <w:t>- выровнять все названия тип/категорий/подкатегорий по левому краю</w:t>
      </w:r>
    </w:p>
    <w:p w:rsidR="006D060F" w:rsidRDefault="006D060F">
      <w:r>
        <w:t xml:space="preserve">- выровнять все числовые значения в одном формате </w:t>
      </w:r>
    </w:p>
    <w:p w:rsidR="006D060F" w:rsidRDefault="006D060F">
      <w:r>
        <w:t>- расширить колонки В и С, чтобы названия столбцов умещались в одну строку</w:t>
      </w:r>
      <w:r w:rsidR="00A64A5D">
        <w:br/>
      </w:r>
    </w:p>
    <w:p w:rsidR="00A64A5D" w:rsidRDefault="00A64A5D">
      <w:r w:rsidRPr="00A64A5D">
        <w:rPr>
          <w:highlight w:val="red"/>
        </w:rPr>
        <w:t>Саша: Сделать невозможно в текущей реализации, данная технология не позволяет</w:t>
      </w:r>
    </w:p>
    <w:p w:rsidR="006D060F" w:rsidRDefault="006D060F"/>
    <w:p w:rsidR="006D060F" w:rsidRDefault="006D060F">
      <w:r>
        <w:rPr>
          <w:noProof/>
          <w:lang w:eastAsia="ru-RU"/>
        </w:rPr>
        <w:drawing>
          <wp:inline distT="0" distB="0" distL="0" distR="0" wp14:anchorId="4B061FF6" wp14:editId="4504EC58">
            <wp:extent cx="5940425" cy="38461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38" w:rsidRDefault="00633838"/>
    <w:p w:rsidR="00633838" w:rsidRDefault="00633838">
      <w:r>
        <w:t xml:space="preserve">7. </w:t>
      </w:r>
      <w:r w:rsidRPr="002B63D5">
        <w:rPr>
          <w:highlight w:val="yellow"/>
        </w:rPr>
        <w:t>не пришло значение по п.1.1.9 за 2014 год для Алтайского края</w:t>
      </w:r>
      <w:r w:rsidR="004305BB" w:rsidRPr="002B63D5">
        <w:rPr>
          <w:highlight w:val="yellow"/>
        </w:rPr>
        <w:t xml:space="preserve"> (выбран 1 субъект, 1 год, 2 типа МСП)</w:t>
      </w:r>
      <w:r w:rsidR="00D2185D" w:rsidRPr="002B63D5">
        <w:rPr>
          <w:highlight w:val="yellow"/>
        </w:rPr>
        <w:t xml:space="preserve"> – должно быть значение в части регионального бюджета</w:t>
      </w:r>
    </w:p>
    <w:p w:rsidR="00633838" w:rsidRDefault="00633838">
      <w:r>
        <w:rPr>
          <w:noProof/>
          <w:lang w:eastAsia="ru-RU"/>
        </w:rPr>
        <w:drawing>
          <wp:inline distT="0" distB="0" distL="0" distR="0" wp14:anchorId="68EBCCD9" wp14:editId="391E9BB7">
            <wp:extent cx="5940425" cy="314706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5BB" w:rsidRDefault="004305BB"/>
    <w:p w:rsidR="004305BB" w:rsidRDefault="004305BB">
      <w:r w:rsidRPr="00F875B9">
        <w:rPr>
          <w:highlight w:val="darkGray"/>
        </w:rPr>
        <w:t xml:space="preserve">8. в таблице эксель почему-то некорректно считается сумма, если ты хочешь мышкой выделить и посмотреть </w:t>
      </w:r>
      <w:commentRangeStart w:id="0"/>
      <w:r w:rsidRPr="00F875B9">
        <w:rPr>
          <w:highlight w:val="darkGray"/>
        </w:rPr>
        <w:t>итого</w:t>
      </w:r>
      <w:commentRangeEnd w:id="0"/>
      <w:r w:rsidR="00F875B9">
        <w:rPr>
          <w:rStyle w:val="a3"/>
        </w:rPr>
        <w:commentReference w:id="0"/>
      </w:r>
    </w:p>
    <w:p w:rsidR="004305BB" w:rsidRDefault="004305BB">
      <w:r>
        <w:rPr>
          <w:noProof/>
          <w:lang w:eastAsia="ru-RU"/>
        </w:rPr>
        <w:drawing>
          <wp:inline distT="0" distB="0" distL="0" distR="0" wp14:anchorId="6648911F" wp14:editId="08F443B5">
            <wp:extent cx="5940425" cy="337502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5D" w:rsidRDefault="00A64A5D" w:rsidP="00A64A5D">
      <w:r w:rsidRPr="00A64A5D">
        <w:rPr>
          <w:highlight w:val="red"/>
        </w:rPr>
        <w:t>Саша: Сделать невозможно в текущей реализации, данная технология не позволяет</w:t>
      </w:r>
    </w:p>
    <w:p w:rsidR="00E446F3" w:rsidRDefault="00E446F3"/>
    <w:p w:rsidR="00D2185D" w:rsidRPr="002B63D5" w:rsidRDefault="00E446F3">
      <w:pPr>
        <w:rPr>
          <w:highlight w:val="yellow"/>
        </w:rPr>
      </w:pPr>
      <w:r>
        <w:t xml:space="preserve">9. </w:t>
      </w:r>
      <w:r w:rsidR="00D2185D" w:rsidRPr="002B63D5">
        <w:rPr>
          <w:highlight w:val="yellow"/>
        </w:rPr>
        <w:t>По п.1.1 сумма в части федерального бюджета за 2014 год для Алтайского края между сводом и таблицей совпадает (выбран 1 субъект, 1 год, 2 типа МСП), при этом:</w:t>
      </w:r>
    </w:p>
    <w:p w:rsidR="00E446F3" w:rsidRPr="002B63D5" w:rsidRDefault="00D2185D">
      <w:pPr>
        <w:rPr>
          <w:highlight w:val="yellow"/>
        </w:rPr>
      </w:pPr>
      <w:r w:rsidRPr="002B63D5">
        <w:rPr>
          <w:highlight w:val="yellow"/>
        </w:rPr>
        <w:t xml:space="preserve">9.1 </w:t>
      </w:r>
      <w:r w:rsidR="00E446F3" w:rsidRPr="002B63D5">
        <w:rPr>
          <w:highlight w:val="yellow"/>
        </w:rPr>
        <w:t xml:space="preserve">расхождение значения по п.1.1.2 за 2014 год для Алтайского края </w:t>
      </w:r>
      <w:r w:rsidRPr="002B63D5">
        <w:rPr>
          <w:highlight w:val="yellow"/>
        </w:rPr>
        <w:t>между сводом и таблицей</w:t>
      </w:r>
      <w:r w:rsidRPr="002B63D5">
        <w:rPr>
          <w:noProof/>
          <w:highlight w:val="yellow"/>
          <w:lang w:eastAsia="ru-RU"/>
        </w:rPr>
        <w:t xml:space="preserve"> </w:t>
      </w:r>
      <w:r w:rsidR="00E446F3" w:rsidRPr="002B63D5">
        <w:rPr>
          <w:noProof/>
          <w:highlight w:val="yellow"/>
          <w:lang w:eastAsia="ru-RU"/>
        </w:rPr>
        <w:drawing>
          <wp:inline distT="0" distB="0" distL="0" distR="0" wp14:anchorId="339EEA49" wp14:editId="728EB3B4">
            <wp:extent cx="5940425" cy="317055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DB" w:rsidRPr="002B63D5" w:rsidRDefault="009F5FDB">
      <w:pPr>
        <w:rPr>
          <w:highlight w:val="yellow"/>
        </w:rPr>
      </w:pPr>
    </w:p>
    <w:p w:rsidR="009F5FDB" w:rsidRDefault="00D2185D">
      <w:r w:rsidRPr="002B63D5">
        <w:rPr>
          <w:highlight w:val="yellow"/>
        </w:rPr>
        <w:t>9.2</w:t>
      </w:r>
      <w:r w:rsidR="009F5FDB" w:rsidRPr="002B63D5">
        <w:rPr>
          <w:highlight w:val="yellow"/>
        </w:rPr>
        <w:t xml:space="preserve"> расхождение по п. 1.1.12 за 2014 год для Алтайского края </w:t>
      </w:r>
      <w:r w:rsidRPr="002B63D5">
        <w:rPr>
          <w:highlight w:val="yellow"/>
        </w:rPr>
        <w:t>между сводом и таблицей</w:t>
      </w:r>
    </w:p>
    <w:p w:rsidR="009F5FDB" w:rsidRDefault="009F5FDB">
      <w:r>
        <w:rPr>
          <w:noProof/>
          <w:lang w:eastAsia="ru-RU"/>
        </w:rPr>
        <w:drawing>
          <wp:inline distT="0" distB="0" distL="0" distR="0" wp14:anchorId="65BB17FA" wp14:editId="5593C728">
            <wp:extent cx="5940425" cy="29870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DB" w:rsidRDefault="009C68DB">
      <w:r w:rsidRPr="002B63D5">
        <w:rPr>
          <w:highlight w:val="yellow"/>
        </w:rPr>
        <w:t>9.3 в таблицу не пришло значение по п. 1.1.11 за 2014 год для Алтайского края</w:t>
      </w:r>
    </w:p>
    <w:p w:rsidR="00D36A6D" w:rsidRDefault="00D36A6D">
      <w:r>
        <w:rPr>
          <w:noProof/>
          <w:lang w:eastAsia="ru-RU"/>
        </w:rPr>
        <w:drawing>
          <wp:inline distT="0" distB="0" distL="0" distR="0" wp14:anchorId="214C349B" wp14:editId="038AE771">
            <wp:extent cx="5940425" cy="319722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73" w:rsidRDefault="00DF7073"/>
    <w:p w:rsidR="00DF7073" w:rsidRDefault="00DF7073">
      <w:r>
        <w:t>10</w:t>
      </w:r>
      <w:r w:rsidRPr="002B63D5">
        <w:rPr>
          <w:highlight w:val="yellow"/>
        </w:rPr>
        <w:t>. п.1.2.9 – задвоенный (Курская область, 2015 год, 2 типа МСП)</w:t>
      </w:r>
    </w:p>
    <w:p w:rsidR="00DF7073" w:rsidRDefault="00DF7073">
      <w:r>
        <w:rPr>
          <w:noProof/>
          <w:lang w:eastAsia="ru-RU"/>
        </w:rPr>
        <w:drawing>
          <wp:inline distT="0" distB="0" distL="0" distR="0" wp14:anchorId="02DD9852" wp14:editId="0A293318">
            <wp:extent cx="5940425" cy="489077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73" w:rsidRDefault="00DF7073">
      <w:r w:rsidRPr="00E615B5">
        <w:rPr>
          <w:highlight w:val="yellow"/>
        </w:rPr>
        <w:t xml:space="preserve">11. по п.1.2.9 </w:t>
      </w:r>
      <w:r w:rsidR="006B1E1F" w:rsidRPr="00E615B5">
        <w:rPr>
          <w:highlight w:val="yellow"/>
        </w:rPr>
        <w:t xml:space="preserve">в части федерального бюджета </w:t>
      </w:r>
      <w:r w:rsidRPr="00E615B5">
        <w:rPr>
          <w:highlight w:val="yellow"/>
        </w:rPr>
        <w:t>сумма в таблице не совпадает с суммой в своде. При этом в таблице есть значение для п.1.2.4., когда как в своде такого значения вообще нет (т.е. в таблице должен быть 0)</w:t>
      </w:r>
      <w:r w:rsidR="000B5295" w:rsidRPr="00E615B5">
        <w:rPr>
          <w:highlight w:val="yellow"/>
        </w:rPr>
        <w:t xml:space="preserve"> </w:t>
      </w:r>
      <w:r w:rsidRPr="00E615B5">
        <w:rPr>
          <w:highlight w:val="yellow"/>
        </w:rPr>
        <w:t>(Курская область, 2015 год, 2 типа МСП)</w:t>
      </w:r>
      <w:r w:rsidR="002D00D7" w:rsidRPr="00E615B5">
        <w:rPr>
          <w:highlight w:val="yellow"/>
        </w:rPr>
        <w:t>. Сумма по 1.2. сходится между сводом и таблицей</w:t>
      </w:r>
    </w:p>
    <w:p w:rsidR="00DF7073" w:rsidRDefault="00DF7073">
      <w:r>
        <w:rPr>
          <w:noProof/>
          <w:lang w:eastAsia="ru-RU"/>
        </w:rPr>
        <w:drawing>
          <wp:inline distT="0" distB="0" distL="0" distR="0" wp14:anchorId="6999E720" wp14:editId="5044AB6E">
            <wp:extent cx="5940425" cy="32404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73" w:rsidRDefault="00DF7073">
      <w:r>
        <w:rPr>
          <w:noProof/>
          <w:lang w:eastAsia="ru-RU"/>
        </w:rPr>
        <w:drawing>
          <wp:inline distT="0" distB="0" distL="0" distR="0" wp14:anchorId="75716C55" wp14:editId="1B55DCC3">
            <wp:extent cx="5940425" cy="27120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D6" w:rsidRDefault="00AE24D6"/>
    <w:p w:rsidR="00AE24D6" w:rsidRDefault="00AE24D6">
      <w:r w:rsidRPr="00F4553B">
        <w:rPr>
          <w:highlight w:val="cyan"/>
        </w:rPr>
        <w:t>12. в справочнике лет для всех таблиц (таблицы типа 2.1, 2.2., 2.3.) должно быть значение 2013</w:t>
      </w:r>
      <w:r>
        <w:t xml:space="preserve"> </w:t>
      </w:r>
    </w:p>
    <w:p w:rsidR="00AE24D6" w:rsidRDefault="00AE24D6">
      <w:r>
        <w:rPr>
          <w:noProof/>
          <w:lang w:eastAsia="ru-RU"/>
        </w:rPr>
        <w:drawing>
          <wp:inline distT="0" distB="0" distL="0" distR="0" wp14:anchorId="4802DD43" wp14:editId="30EF2490">
            <wp:extent cx="5940425" cy="28924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6E" w:rsidRDefault="00384E6E"/>
    <w:p w:rsidR="00384E6E" w:rsidRDefault="00384E6E">
      <w:r w:rsidRPr="005E76A8">
        <w:rPr>
          <w:highlight w:val="yellow"/>
        </w:rPr>
        <w:t>13. по п.1.2.6 и 1.2.9. в части регионального бюджета не сходятся данные из таблицы и свода (Иркутская область, 2014 год, 2 типа МСП). При этом сумма по 1.2. сумма сходится</w:t>
      </w:r>
    </w:p>
    <w:p w:rsidR="00384E6E" w:rsidRDefault="00384E6E">
      <w:r>
        <w:rPr>
          <w:noProof/>
          <w:lang w:eastAsia="ru-RU"/>
        </w:rPr>
        <w:drawing>
          <wp:inline distT="0" distB="0" distL="0" distR="0" wp14:anchorId="615A7E41" wp14:editId="67AA6A90">
            <wp:extent cx="5940425" cy="34334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6E" w:rsidRDefault="00384E6E"/>
    <w:p w:rsidR="00384E6E" w:rsidRDefault="00384E6E">
      <w:r>
        <w:rPr>
          <w:noProof/>
          <w:lang w:eastAsia="ru-RU"/>
        </w:rPr>
        <w:drawing>
          <wp:inline distT="0" distB="0" distL="0" distR="0" wp14:anchorId="0FC7062F" wp14:editId="6144F3D1">
            <wp:extent cx="5940425" cy="335534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BE" w:rsidRDefault="000A76BE"/>
    <w:p w:rsidR="000A76BE" w:rsidRDefault="000A76BE">
      <w:r w:rsidRPr="005E76A8">
        <w:rPr>
          <w:highlight w:val="yellow"/>
        </w:rPr>
        <w:t>14. округлять 0,1 до следующей цифры – неверно. И насколько я смогла прочувствовать, округление где-то есть, где-то нет. Лучше, чтобы везде было единообразно – если есть десятичные, пусть они будут, без увеличения</w:t>
      </w:r>
      <w:r>
        <w:t xml:space="preserve"> </w:t>
      </w:r>
    </w:p>
    <w:p w:rsidR="000A76BE" w:rsidRDefault="000A76BE">
      <w:r>
        <w:rPr>
          <w:noProof/>
          <w:lang w:eastAsia="ru-RU"/>
        </w:rPr>
        <w:drawing>
          <wp:inline distT="0" distB="0" distL="0" distR="0" wp14:anchorId="2D4A825A" wp14:editId="27AF2DFD">
            <wp:extent cx="5940425" cy="37001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7839" cy="370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45" w:rsidRDefault="00526E45"/>
    <w:p w:rsidR="00526E45" w:rsidRDefault="00526E45">
      <w:r w:rsidRPr="005E76A8">
        <w:rPr>
          <w:highlight w:val="yellow"/>
        </w:rPr>
        <w:t>15. по п.1.2.4. в части регионального бюджета не сходятся данные из таблицы и свода (Ростовская область, 2016 год, 2 типа МСП). При этом сумма по 1.2. сумма сходится</w:t>
      </w:r>
    </w:p>
    <w:p w:rsidR="0091394C" w:rsidRDefault="008B58FE">
      <w:r>
        <w:rPr>
          <w:noProof/>
          <w:lang w:eastAsia="ru-RU"/>
        </w:rPr>
        <w:drawing>
          <wp:inline distT="0" distB="0" distL="0" distR="0" wp14:anchorId="0B77D978" wp14:editId="0FDE8100">
            <wp:extent cx="5940425" cy="405574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Default="0091394C" w:rsidP="0091394C">
      <w:r>
        <w:br w:type="page"/>
      </w:r>
    </w:p>
    <w:p w:rsidR="008B58FE" w:rsidRDefault="0091394C" w:rsidP="0091394C">
      <w:pPr>
        <w:pStyle w:val="1"/>
        <w:jc w:val="center"/>
      </w:pPr>
      <w:r>
        <w:t>Замечания от 30.05.2017</w:t>
      </w:r>
    </w:p>
    <w:p w:rsidR="0091394C" w:rsidRDefault="0091394C" w:rsidP="0091394C">
      <w:r>
        <w:t>ТАБЛИЦА 2.2. СРАВНЕНИЕ ИСТОЧНИКОВ ФИНАНСИРОВАНИЯ</w:t>
      </w:r>
    </w:p>
    <w:p w:rsidR="0091394C" w:rsidRDefault="0091394C" w:rsidP="0091394C"/>
    <w:p w:rsidR="0091394C" w:rsidRDefault="0091394C" w:rsidP="0091394C">
      <w:r w:rsidRPr="00F4553B">
        <w:rPr>
          <w:highlight w:val="cyan"/>
        </w:rPr>
        <w:t>1. съезжают поля и их названия, когда начинаешь вводить значения</w:t>
      </w:r>
    </w:p>
    <w:p w:rsidR="0091394C" w:rsidRDefault="0091394C" w:rsidP="0091394C">
      <w:r>
        <w:t xml:space="preserve">До ввода значений: </w:t>
      </w:r>
    </w:p>
    <w:p w:rsidR="0091394C" w:rsidRDefault="0091394C" w:rsidP="0091394C">
      <w:r>
        <w:rPr>
          <w:noProof/>
          <w:lang w:eastAsia="ru-RU"/>
        </w:rPr>
        <w:drawing>
          <wp:inline distT="0" distB="0" distL="0" distR="0" wp14:anchorId="66079D83" wp14:editId="4D32937D">
            <wp:extent cx="4970297" cy="2524730"/>
            <wp:effectExtent l="0" t="0" r="190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3680" cy="252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Default="0091394C" w:rsidP="0091394C"/>
    <w:p w:rsidR="0091394C" w:rsidRDefault="0091394C" w:rsidP="0091394C">
      <w:r>
        <w:t>После</w:t>
      </w:r>
      <w:r w:rsidR="00F875B9">
        <w:t xml:space="preserve"> (слово «период» ниже чем контролы с выбором года)</w:t>
      </w:r>
      <w:r>
        <w:t>:</w:t>
      </w:r>
    </w:p>
    <w:p w:rsidR="0091394C" w:rsidRDefault="00F875B9" w:rsidP="0091394C">
      <w:r>
        <w:rPr>
          <w:noProof/>
          <w:lang w:eastAsia="ru-RU"/>
        </w:rPr>
        <w:drawing>
          <wp:inline distT="0" distB="0" distL="0" distR="0" wp14:anchorId="39CB57C2" wp14:editId="7838BF9B">
            <wp:extent cx="5940425" cy="234569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Pr="002A74EC" w:rsidRDefault="0091394C" w:rsidP="0091394C">
      <w:pPr>
        <w:rPr>
          <w:highlight w:val="cyan"/>
        </w:rPr>
      </w:pPr>
      <w:r w:rsidRPr="002A74EC">
        <w:rPr>
          <w:highlight w:val="cyan"/>
        </w:rPr>
        <w:t>2. сценарий, когда выбран 1 субъект, 2 и более лет и 1 тип МСП сейчас не работает (первоначальным ТЗ он предусматривался)</w:t>
      </w:r>
    </w:p>
    <w:p w:rsidR="0091394C" w:rsidRDefault="0091394C" w:rsidP="0091394C">
      <w:r>
        <w:rPr>
          <w:noProof/>
          <w:lang w:eastAsia="ru-RU"/>
        </w:rPr>
        <w:drawing>
          <wp:inline distT="0" distB="0" distL="0" distR="0" wp14:anchorId="285107A4" wp14:editId="479EE144">
            <wp:extent cx="5940425" cy="341058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Pr="00725957" w:rsidRDefault="0091394C" w:rsidP="0091394C">
      <w:pPr>
        <w:rPr>
          <w:highlight w:val="yellow"/>
        </w:rPr>
      </w:pPr>
      <w:r w:rsidRPr="00725957">
        <w:rPr>
          <w:highlight w:val="yellow"/>
        </w:rPr>
        <w:t>3. данные из свода и таблицы по типу МСП 1. Социальная поддержка не совпадают (выбирался Чукотский автономный округ, период 2014-2016, 2 типа МСП)</w:t>
      </w:r>
    </w:p>
    <w:p w:rsidR="0091394C" w:rsidRDefault="0091394C" w:rsidP="0091394C">
      <w:r w:rsidRPr="00725957">
        <w:rPr>
          <w:highlight w:val="yellow"/>
        </w:rPr>
        <w:t>- в части регионального бюджета за 2014 год, за 2015 год, за 2016 год</w:t>
      </w:r>
    </w:p>
    <w:p w:rsidR="0091394C" w:rsidRDefault="0091394C" w:rsidP="0091394C">
      <w:r>
        <w:rPr>
          <w:noProof/>
          <w:lang w:eastAsia="ru-RU"/>
        </w:rPr>
        <w:drawing>
          <wp:inline distT="0" distB="0" distL="0" distR="0" wp14:anchorId="3534BA81" wp14:editId="42E3C7AC">
            <wp:extent cx="5940425" cy="293751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Default="0091394C" w:rsidP="0091394C"/>
    <w:p w:rsidR="0091394C" w:rsidRDefault="0091394C" w:rsidP="0091394C">
      <w:r>
        <w:rPr>
          <w:noProof/>
          <w:lang w:eastAsia="ru-RU"/>
        </w:rPr>
        <w:drawing>
          <wp:inline distT="0" distB="0" distL="0" distR="0" wp14:anchorId="376FDF09" wp14:editId="59CC3608">
            <wp:extent cx="5940425" cy="27254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Default="0091394C" w:rsidP="0091394C">
      <w:r>
        <w:rPr>
          <w:noProof/>
          <w:lang w:eastAsia="ru-RU"/>
        </w:rPr>
        <w:drawing>
          <wp:inline distT="0" distB="0" distL="0" distR="0" wp14:anchorId="0A41C1FA" wp14:editId="17BB4AF8">
            <wp:extent cx="5940425" cy="2645410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Pr="005E563E" w:rsidRDefault="0091394C" w:rsidP="0091394C">
      <w:pPr>
        <w:rPr>
          <w:highlight w:val="yellow"/>
        </w:rPr>
      </w:pPr>
      <w:r w:rsidRPr="005E563E">
        <w:rPr>
          <w:highlight w:val="yellow"/>
        </w:rPr>
        <w:t>4. данные из свода и таблицы по типу МСП 2. Рынок труда не совпадают (выбирался Чукотский автономный округ, период 2014-2016, 2 типа МСП)</w:t>
      </w:r>
    </w:p>
    <w:p w:rsidR="0091394C" w:rsidRPr="005E563E" w:rsidRDefault="0091394C" w:rsidP="0091394C">
      <w:pPr>
        <w:rPr>
          <w:highlight w:val="yellow"/>
        </w:rPr>
      </w:pPr>
      <w:r w:rsidRPr="005E563E">
        <w:rPr>
          <w:highlight w:val="yellow"/>
        </w:rPr>
        <w:t>- в части регионального бюджета за 2014 год, за 2015 год, за 2016 год</w:t>
      </w:r>
    </w:p>
    <w:p w:rsidR="0091394C" w:rsidRPr="005E563E" w:rsidRDefault="0091394C" w:rsidP="0091394C">
      <w:pPr>
        <w:rPr>
          <w:highlight w:val="yellow"/>
        </w:rPr>
      </w:pPr>
      <w:r w:rsidRPr="005E563E">
        <w:rPr>
          <w:noProof/>
          <w:highlight w:val="yellow"/>
          <w:lang w:eastAsia="ru-RU"/>
        </w:rPr>
        <w:drawing>
          <wp:inline distT="0" distB="0" distL="0" distR="0" wp14:anchorId="0737D9F3" wp14:editId="04B0E831">
            <wp:extent cx="5940425" cy="267589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Pr="005E563E" w:rsidRDefault="0091394C" w:rsidP="0091394C">
      <w:pPr>
        <w:rPr>
          <w:highlight w:val="yellow"/>
        </w:rPr>
      </w:pPr>
    </w:p>
    <w:p w:rsidR="0091394C" w:rsidRPr="005E563E" w:rsidRDefault="0091394C" w:rsidP="0091394C">
      <w:pPr>
        <w:rPr>
          <w:highlight w:val="yellow"/>
        </w:rPr>
      </w:pPr>
      <w:r w:rsidRPr="005E563E">
        <w:rPr>
          <w:noProof/>
          <w:highlight w:val="yellow"/>
          <w:lang w:eastAsia="ru-RU"/>
        </w:rPr>
        <w:drawing>
          <wp:inline distT="0" distB="0" distL="0" distR="0" wp14:anchorId="11C85A06" wp14:editId="4E3250D3">
            <wp:extent cx="5940425" cy="295783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Pr="005E563E" w:rsidRDefault="0091394C" w:rsidP="0091394C">
      <w:pPr>
        <w:rPr>
          <w:highlight w:val="yellow"/>
        </w:rPr>
      </w:pPr>
    </w:p>
    <w:p w:rsidR="0091394C" w:rsidRDefault="0091394C" w:rsidP="0091394C">
      <w:r w:rsidRPr="005E563E">
        <w:rPr>
          <w:noProof/>
          <w:highlight w:val="yellow"/>
          <w:lang w:eastAsia="ru-RU"/>
        </w:rPr>
        <w:drawing>
          <wp:inline distT="0" distB="0" distL="0" distR="0" wp14:anchorId="7B5394C7" wp14:editId="507F863C">
            <wp:extent cx="5940425" cy="29222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Default="0091394C" w:rsidP="0091394C"/>
    <w:p w:rsidR="0091394C" w:rsidRDefault="0091394C" w:rsidP="0091394C">
      <w:r>
        <w:t xml:space="preserve">5. я писала в файле за 29 мая, но повторюсь: округление работает очень странно. 0,48 округлили до 0,00. Лучше не делать округления вообще – выводить те два знака после запятой, которые есть в исходном своде. </w:t>
      </w:r>
    </w:p>
    <w:p w:rsidR="0091394C" w:rsidRDefault="0091394C" w:rsidP="0091394C">
      <w:r>
        <w:rPr>
          <w:noProof/>
          <w:lang w:eastAsia="ru-RU"/>
        </w:rPr>
        <w:drawing>
          <wp:inline distT="0" distB="0" distL="0" distR="0" wp14:anchorId="474D9406" wp14:editId="0634770F">
            <wp:extent cx="5940425" cy="298704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Default="0091394C" w:rsidP="0091394C"/>
    <w:p w:rsidR="0091394C" w:rsidRDefault="0091394C" w:rsidP="0091394C">
      <w:r w:rsidRPr="00A64A5D">
        <w:rPr>
          <w:highlight w:val="yellow"/>
        </w:rPr>
        <w:t>6. в справочнике на первом месте Москва. Должен быть Алтайский край</w:t>
      </w:r>
      <w:r>
        <w:t xml:space="preserve"> </w:t>
      </w:r>
    </w:p>
    <w:p w:rsidR="0091394C" w:rsidRDefault="0091394C" w:rsidP="0091394C">
      <w:r>
        <w:rPr>
          <w:noProof/>
          <w:lang w:eastAsia="ru-RU"/>
        </w:rPr>
        <w:drawing>
          <wp:inline distT="0" distB="0" distL="0" distR="0" wp14:anchorId="25C83BDD" wp14:editId="0DAD56B8">
            <wp:extent cx="5940425" cy="4281170"/>
            <wp:effectExtent l="0" t="0" r="317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Default="0091394C" w:rsidP="0091394C"/>
    <w:p w:rsidR="0091394C" w:rsidRPr="00F025DF" w:rsidRDefault="0091394C" w:rsidP="0091394C">
      <w:pPr>
        <w:rPr>
          <w:color w:val="000000" w:themeColor="text1"/>
        </w:rPr>
      </w:pPr>
      <w:r w:rsidRPr="00F025DF">
        <w:rPr>
          <w:color w:val="000000" w:themeColor="text1"/>
          <w:highlight w:val="cyan"/>
        </w:rPr>
        <w:t xml:space="preserve">7. </w:t>
      </w:r>
      <w:commentRangeStart w:id="1"/>
      <w:commentRangeStart w:id="2"/>
      <w:r w:rsidRPr="00F025DF">
        <w:rPr>
          <w:color w:val="000000" w:themeColor="text1"/>
          <w:highlight w:val="cyan"/>
        </w:rPr>
        <w:t>не приходят данные в сценарии, когда выбрано 2 и больше субъекта (данные в своде есть и данные приходят, если субъекты выбирать по одному)</w:t>
      </w:r>
      <w:commentRangeEnd w:id="1"/>
      <w:r w:rsidR="00F9630A" w:rsidRPr="00F025DF">
        <w:rPr>
          <w:rStyle w:val="a3"/>
          <w:color w:val="000000" w:themeColor="text1"/>
          <w:highlight w:val="cyan"/>
        </w:rPr>
        <w:commentReference w:id="1"/>
      </w:r>
      <w:commentRangeEnd w:id="2"/>
      <w:r w:rsidR="00F4553B" w:rsidRPr="00F025DF">
        <w:rPr>
          <w:rStyle w:val="a3"/>
          <w:color w:val="000000" w:themeColor="text1"/>
        </w:rPr>
        <w:commentReference w:id="2"/>
      </w:r>
    </w:p>
    <w:p w:rsidR="0091394C" w:rsidRPr="00D66769" w:rsidRDefault="0091394C" w:rsidP="0091394C">
      <w:pPr>
        <w:rPr>
          <w:color w:val="FF0000"/>
        </w:rPr>
      </w:pPr>
    </w:p>
    <w:p w:rsidR="0091394C" w:rsidRDefault="0091394C" w:rsidP="0091394C">
      <w:r>
        <w:rPr>
          <w:noProof/>
          <w:lang w:eastAsia="ru-RU"/>
        </w:rPr>
        <w:drawing>
          <wp:inline distT="0" distB="0" distL="0" distR="0" wp14:anchorId="4DE4849E" wp14:editId="52C08EF1">
            <wp:extent cx="5940425" cy="389509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Default="0091394C" w:rsidP="0091394C"/>
    <w:p w:rsidR="0091394C" w:rsidRPr="00B27E82" w:rsidRDefault="0091394C" w:rsidP="0091394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038A2D2" wp14:editId="57CB2203">
            <wp:extent cx="5940425" cy="3572510"/>
            <wp:effectExtent l="0" t="0" r="3175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Default="0091394C" w:rsidP="0091394C"/>
    <w:p w:rsidR="0091394C" w:rsidRDefault="0091394C" w:rsidP="0091394C"/>
    <w:p w:rsidR="0091394C" w:rsidRDefault="0091394C" w:rsidP="0091394C"/>
    <w:p w:rsidR="0091394C" w:rsidRDefault="0091394C" w:rsidP="0091394C"/>
    <w:p w:rsidR="0091394C" w:rsidRDefault="0091394C" w:rsidP="0091394C">
      <w:r>
        <w:t>ТАБЛИЦА 2.3. АДРЕСНОСТЬ, КАТЕГОРИАЛЬНОСТЬ, НУЖДАЕМОСТЬ</w:t>
      </w:r>
    </w:p>
    <w:p w:rsidR="0091394C" w:rsidRDefault="0091394C" w:rsidP="0091394C">
      <w:r>
        <w:t>1</w:t>
      </w:r>
      <w:r w:rsidRPr="00D66769">
        <w:rPr>
          <w:highlight w:val="yellow"/>
        </w:rPr>
        <w:t>. таблицы ни для одного субъекта, ни для двух и более не работают -  то есть весь 2.3. не работает. Данные в своде есть</w:t>
      </w:r>
    </w:p>
    <w:p w:rsidR="0091394C" w:rsidRDefault="0091394C" w:rsidP="0091394C">
      <w:r>
        <w:rPr>
          <w:noProof/>
          <w:lang w:eastAsia="ru-RU"/>
        </w:rPr>
        <w:drawing>
          <wp:inline distT="0" distB="0" distL="0" distR="0" wp14:anchorId="26E4B11F" wp14:editId="2E6BB88C">
            <wp:extent cx="5940425" cy="315023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Default="0091394C" w:rsidP="0091394C">
      <w:r>
        <w:rPr>
          <w:noProof/>
          <w:lang w:eastAsia="ru-RU"/>
        </w:rPr>
        <w:drawing>
          <wp:inline distT="0" distB="0" distL="0" distR="0" wp14:anchorId="759394DE" wp14:editId="39C309D3">
            <wp:extent cx="5940425" cy="38906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Default="0091394C" w:rsidP="0091394C">
      <w:r w:rsidRPr="00A64A5D">
        <w:rPr>
          <w:highlight w:val="red"/>
        </w:rPr>
        <w:t>2. А не лучше ли и не нагляднее лочить возможность поставить галочку для варианта «Выбрать все»? аналогично для поля «категория»</w:t>
      </w:r>
    </w:p>
    <w:p w:rsidR="0091394C" w:rsidRDefault="0091394C" w:rsidP="0091394C">
      <w:r>
        <w:rPr>
          <w:noProof/>
          <w:lang w:eastAsia="ru-RU"/>
        </w:rPr>
        <w:drawing>
          <wp:inline distT="0" distB="0" distL="0" distR="0" wp14:anchorId="0A5CC331" wp14:editId="23B8D29E">
            <wp:extent cx="5940425" cy="213868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5D" w:rsidRDefault="00A64A5D" w:rsidP="0091394C">
      <w:r w:rsidRPr="00A64A5D">
        <w:rPr>
          <w:highlight w:val="red"/>
        </w:rPr>
        <w:t>Саша: не лучше, потому что кейс параллельно учит пользователя что можно, а что нет</w:t>
      </w:r>
    </w:p>
    <w:p w:rsidR="0091394C" w:rsidRDefault="0091394C" w:rsidP="0091394C"/>
    <w:p w:rsidR="0091394C" w:rsidRDefault="0091394C" w:rsidP="0091394C">
      <w:r>
        <w:t>3. строка и значение «Смешанный критерий» не нужны – из таблиц их нужно убрать</w:t>
      </w:r>
    </w:p>
    <w:p w:rsidR="00D66769" w:rsidRPr="00D66769" w:rsidRDefault="00D66769" w:rsidP="0091394C">
      <w:r>
        <w:rPr>
          <w:noProof/>
          <w:lang w:eastAsia="ru-RU"/>
        </w:rPr>
        <w:drawing>
          <wp:inline distT="0" distB="0" distL="0" distR="0" wp14:anchorId="286CC3A1" wp14:editId="5E41353E">
            <wp:extent cx="5934710" cy="3338195"/>
            <wp:effectExtent l="0" t="0" r="889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94C" w:rsidRDefault="0091394C" w:rsidP="0091394C">
      <w:r>
        <w:t xml:space="preserve">4. </w:t>
      </w:r>
      <w:r w:rsidRPr="00D66769">
        <w:rPr>
          <w:highlight w:val="yellow"/>
        </w:rPr>
        <w:t>увеличить ширину столбца «Критерий определения нуждаемости» так, чтобы словосочетание «Категориальный критерий» умещалось на одной строке</w:t>
      </w:r>
      <w:r>
        <w:t xml:space="preserve"> </w:t>
      </w:r>
    </w:p>
    <w:p w:rsidR="0091394C" w:rsidRPr="004F5168" w:rsidRDefault="0091394C" w:rsidP="0091394C">
      <w:r>
        <w:rPr>
          <w:noProof/>
          <w:lang w:eastAsia="ru-RU"/>
        </w:rPr>
        <w:drawing>
          <wp:inline distT="0" distB="0" distL="0" distR="0" wp14:anchorId="0474CA7F" wp14:editId="0F892E79">
            <wp:extent cx="5940425" cy="216154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Default="0091394C" w:rsidP="0091394C">
      <w:r>
        <w:t>ДИАГРАММЫ</w:t>
      </w:r>
    </w:p>
    <w:p w:rsidR="0091394C" w:rsidRPr="0052130B" w:rsidRDefault="0091394C" w:rsidP="0091394C">
      <w:commentRangeStart w:id="3"/>
      <w:r w:rsidRPr="0052130B">
        <w:t>1. в экселе цифры превращаются в даты</w:t>
      </w:r>
      <w:commentRangeEnd w:id="3"/>
      <w:r w:rsidR="00F9630A">
        <w:rPr>
          <w:rStyle w:val="a3"/>
        </w:rPr>
        <w:commentReference w:id="3"/>
      </w:r>
    </w:p>
    <w:p w:rsidR="0091394C" w:rsidRDefault="0091394C" w:rsidP="0091394C">
      <w:r>
        <w:rPr>
          <w:noProof/>
          <w:lang w:eastAsia="ru-RU"/>
        </w:rPr>
        <w:drawing>
          <wp:inline distT="0" distB="0" distL="0" distR="0" wp14:anchorId="1CC8A49C" wp14:editId="585FC78B">
            <wp:extent cx="5940425" cy="382270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Default="0091394C" w:rsidP="0091394C"/>
    <w:p w:rsidR="0091394C" w:rsidRDefault="0091394C" w:rsidP="0091394C">
      <w:r>
        <w:t xml:space="preserve">2. Кнопку надо перенести. Она всегда должна быть, но не должна «путаться» при формировании запроса </w:t>
      </w:r>
    </w:p>
    <w:p w:rsidR="0091394C" w:rsidRDefault="0091394C" w:rsidP="0091394C">
      <w:r>
        <w:rPr>
          <w:noProof/>
          <w:lang w:eastAsia="ru-RU"/>
        </w:rPr>
        <w:drawing>
          <wp:inline distT="0" distB="0" distL="0" distR="0" wp14:anchorId="6D76F549" wp14:editId="07ACF0E7">
            <wp:extent cx="5940425" cy="278320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91" w:rsidRDefault="00A63691" w:rsidP="0091394C"/>
    <w:p w:rsidR="00A63691" w:rsidRDefault="00A63691" w:rsidP="0091394C">
      <w:r>
        <w:rPr>
          <w:noProof/>
          <w:lang w:eastAsia="ru-RU"/>
        </w:rPr>
        <w:drawing>
          <wp:inline distT="0" distB="0" distL="0" distR="0" wp14:anchorId="790CA13B" wp14:editId="246AAE62">
            <wp:extent cx="5940425" cy="169037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259" w:rsidRDefault="009B6259" w:rsidP="0091394C">
      <w:r>
        <w:t>Кнопку сделать по высоте также как кнопка «Отменить выбор»</w:t>
      </w:r>
    </w:p>
    <w:p w:rsidR="0091394C" w:rsidRDefault="0091394C" w:rsidP="0091394C">
      <w:commentRangeStart w:id="4"/>
      <w:r>
        <w:t>4. в исходном файле данные по г. Санкт-Петербург, г. Севастополь есть (видимо «г» и «Г» причина, расскажите, как надо доработать файл)</w:t>
      </w:r>
      <w:commentRangeEnd w:id="4"/>
      <w:r w:rsidR="00F9630A">
        <w:rPr>
          <w:rStyle w:val="a3"/>
        </w:rPr>
        <w:commentReference w:id="4"/>
      </w:r>
    </w:p>
    <w:p w:rsidR="0091394C" w:rsidRDefault="0091394C" w:rsidP="0091394C">
      <w:r>
        <w:rPr>
          <w:noProof/>
          <w:lang w:eastAsia="ru-RU"/>
        </w:rPr>
        <w:drawing>
          <wp:inline distT="0" distB="0" distL="0" distR="0" wp14:anchorId="5C9A09FB" wp14:editId="1C7DD4AD">
            <wp:extent cx="5940425" cy="3423285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Default="0091394C" w:rsidP="0091394C"/>
    <w:p w:rsidR="0091394C" w:rsidRDefault="0091394C" w:rsidP="0091394C">
      <w:r>
        <w:t>5. с Москвой расхождение есть «г» или вообще нет</w:t>
      </w:r>
    </w:p>
    <w:p w:rsidR="0091394C" w:rsidRDefault="0091394C" w:rsidP="0091394C">
      <w:r>
        <w:rPr>
          <w:noProof/>
          <w:lang w:eastAsia="ru-RU"/>
        </w:rPr>
        <w:drawing>
          <wp:inline distT="0" distB="0" distL="0" distR="0" wp14:anchorId="2254B94E" wp14:editId="2755B19D">
            <wp:extent cx="5940425" cy="3083560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Default="0091394C" w:rsidP="0091394C">
      <w:r>
        <w:t>6. в исходном файле есть данные по Самарской области, Тюменской области (тут уже не вижу явного варианта, почему данных нет)</w:t>
      </w:r>
    </w:p>
    <w:p w:rsidR="0091394C" w:rsidRDefault="0091394C" w:rsidP="0091394C">
      <w:r>
        <w:rPr>
          <w:noProof/>
          <w:lang w:eastAsia="ru-RU"/>
        </w:rPr>
        <w:drawing>
          <wp:inline distT="0" distB="0" distL="0" distR="0" wp14:anchorId="1D8BAA6E" wp14:editId="12160200">
            <wp:extent cx="5940425" cy="3554730"/>
            <wp:effectExtent l="0" t="0" r="317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Default="0091394C" w:rsidP="0091394C"/>
    <w:p w:rsidR="0091394C" w:rsidRDefault="0091394C" w:rsidP="0091394C">
      <w:r>
        <w:rPr>
          <w:noProof/>
          <w:lang w:eastAsia="ru-RU"/>
        </w:rPr>
        <w:drawing>
          <wp:inline distT="0" distB="0" distL="0" distR="0" wp14:anchorId="71576AC7" wp14:editId="41A837A6">
            <wp:extent cx="5940425" cy="3615690"/>
            <wp:effectExtent l="0" t="0" r="317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Default="0091394C" w:rsidP="0091394C"/>
    <w:p w:rsidR="0091394C" w:rsidRDefault="0091394C" w:rsidP="0091394C">
      <w:r>
        <w:t>7. г. Байконур в исходном файле нет (перечень субъектов для диаграмм и таблиц расходится в этом случае)</w:t>
      </w:r>
    </w:p>
    <w:p w:rsidR="0091394C" w:rsidRDefault="0091394C" w:rsidP="0091394C"/>
    <w:p w:rsidR="0091394C" w:rsidRDefault="0091394C" w:rsidP="0091394C">
      <w:r>
        <w:rPr>
          <w:noProof/>
          <w:lang w:eastAsia="ru-RU"/>
        </w:rPr>
        <w:drawing>
          <wp:inline distT="0" distB="0" distL="0" distR="0" wp14:anchorId="6D6BAFBF" wp14:editId="5742276C">
            <wp:extent cx="5940425" cy="3937635"/>
            <wp:effectExtent l="0" t="0" r="3175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Default="0091394C" w:rsidP="0091394C"/>
    <w:p w:rsidR="0091394C" w:rsidRDefault="0091394C" w:rsidP="0091394C">
      <w:r>
        <w:t xml:space="preserve">8. правильно ли я понимаю, что в исходном файле пермскую область надо заменить на край? </w:t>
      </w:r>
    </w:p>
    <w:p w:rsidR="0091394C" w:rsidRDefault="0091394C" w:rsidP="0091394C"/>
    <w:p w:rsidR="0091394C" w:rsidRDefault="0091394C" w:rsidP="0091394C">
      <w:r>
        <w:rPr>
          <w:noProof/>
          <w:lang w:eastAsia="ru-RU"/>
        </w:rPr>
        <w:drawing>
          <wp:inline distT="0" distB="0" distL="0" distR="0" wp14:anchorId="1FEF4FF3" wp14:editId="3ADADE77">
            <wp:extent cx="5940425" cy="273050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Default="0091394C" w:rsidP="0091394C"/>
    <w:p w:rsidR="0091394C" w:rsidRDefault="0091394C" w:rsidP="0091394C">
      <w:r>
        <w:t>9. с Северной Осетией тоже не клеится</w:t>
      </w:r>
    </w:p>
    <w:p w:rsidR="0091394C" w:rsidRDefault="0091394C" w:rsidP="0091394C">
      <w:r>
        <w:rPr>
          <w:noProof/>
          <w:lang w:eastAsia="ru-RU"/>
        </w:rPr>
        <w:drawing>
          <wp:inline distT="0" distB="0" distL="0" distR="0" wp14:anchorId="7995561E" wp14:editId="7115A366">
            <wp:extent cx="5940425" cy="343598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Default="0091394C" w:rsidP="0091394C"/>
    <w:p w:rsidR="0091394C" w:rsidRDefault="0091394C" w:rsidP="0091394C">
      <w:r>
        <w:t>10. Удмуртия тоже не синхронна сама себе</w:t>
      </w:r>
    </w:p>
    <w:p w:rsidR="0091394C" w:rsidRDefault="0091394C" w:rsidP="0091394C">
      <w:r>
        <w:rPr>
          <w:noProof/>
          <w:lang w:eastAsia="ru-RU"/>
        </w:rPr>
        <w:drawing>
          <wp:inline distT="0" distB="0" distL="0" distR="0" wp14:anchorId="662A6C79" wp14:editId="049057DF">
            <wp:extent cx="5940425" cy="3594100"/>
            <wp:effectExtent l="0" t="0" r="317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4C" w:rsidRDefault="0091394C" w:rsidP="0091394C"/>
    <w:p w:rsidR="0091394C" w:rsidRDefault="0091394C" w:rsidP="0091394C">
      <w:r>
        <w:t>11. не бьются Чечня, Чувашия</w:t>
      </w:r>
    </w:p>
    <w:p w:rsidR="0091394C" w:rsidRDefault="0091394C" w:rsidP="0091394C">
      <w:r w:rsidRPr="00D43FC9">
        <w:t>12. а нельзя в подписи оставить только цифру</w:t>
      </w:r>
      <w:r>
        <w:t xml:space="preserve"> с одним знаком после запятой</w:t>
      </w:r>
      <w:r w:rsidRPr="00D43FC9">
        <w:t xml:space="preserve">? </w:t>
      </w:r>
      <w:r>
        <w:t>Убрать субъект и название показателя</w:t>
      </w:r>
    </w:p>
    <w:p w:rsidR="0091394C" w:rsidRDefault="0091394C" w:rsidP="0091394C">
      <w:r>
        <w:rPr>
          <w:noProof/>
          <w:lang w:eastAsia="ru-RU"/>
        </w:rPr>
        <w:drawing>
          <wp:inline distT="0" distB="0" distL="0" distR="0" wp14:anchorId="3087A76E" wp14:editId="5F2F013F">
            <wp:extent cx="5940425" cy="2129155"/>
            <wp:effectExtent l="0" t="0" r="3175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427" w:rsidRPr="00D43FC9" w:rsidRDefault="00B60427" w:rsidP="0091394C"/>
    <w:p w:rsidR="0091394C" w:rsidRPr="0091394C" w:rsidRDefault="0091394C" w:rsidP="0091394C"/>
    <w:sectPr w:rsidR="0091394C" w:rsidRPr="0091394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Александр Ш." w:date="2017-06-03T08:45:00Z" w:initials="Р">
    <w:p w:rsidR="00F875B9" w:rsidRDefault="00F875B9">
      <w:pPr>
        <w:pStyle w:val="a4"/>
      </w:pPr>
      <w:r>
        <w:rPr>
          <w:rStyle w:val="a3"/>
        </w:rPr>
        <w:annotationRef/>
      </w:r>
      <w:r>
        <w:t>Таким цветом – отмененная задача</w:t>
      </w:r>
    </w:p>
    <w:p w:rsidR="00F875B9" w:rsidRDefault="00F875B9">
      <w:pPr>
        <w:pStyle w:val="a4"/>
      </w:pPr>
    </w:p>
  </w:comment>
  <w:comment w:id="1" w:author="Александр Ш." w:date="2017-06-03T08:49:00Z" w:initials="Р">
    <w:p w:rsidR="00F9630A" w:rsidRDefault="00F9630A">
      <w:pPr>
        <w:pStyle w:val="a4"/>
      </w:pPr>
      <w:r>
        <w:rPr>
          <w:rStyle w:val="a3"/>
        </w:rPr>
        <w:annotationRef/>
      </w:r>
      <w:r>
        <w:t>Сейчас данные есть только по двум первым регионам. По остальным нули</w:t>
      </w:r>
    </w:p>
  </w:comment>
  <w:comment w:id="2" w:author="DM" w:date="2017-06-03T21:53:00Z" w:initials="DM">
    <w:p w:rsidR="00F4553B" w:rsidRPr="00F4553B" w:rsidRDefault="00F4553B">
      <w:pPr>
        <w:pStyle w:val="a4"/>
      </w:pPr>
      <w:r>
        <w:rPr>
          <w:rStyle w:val="a3"/>
        </w:rPr>
        <w:annotationRef/>
      </w:r>
      <w:r>
        <w:t>Ошибка в запросе, исправил</w:t>
      </w:r>
    </w:p>
  </w:comment>
  <w:comment w:id="3" w:author="Александр Ш." w:date="2017-06-03T08:52:00Z" w:initials="Р">
    <w:p w:rsidR="00F9630A" w:rsidRDefault="00F9630A">
      <w:pPr>
        <w:pStyle w:val="a4"/>
      </w:pPr>
      <w:r>
        <w:rPr>
          <w:rStyle w:val="a3"/>
        </w:rPr>
        <w:annotationRef/>
      </w:r>
      <w:r>
        <w:t xml:space="preserve">Повторно напишу здесь: делаем округление до двух знаков запятой </w:t>
      </w:r>
      <w:proofErr w:type="gramStart"/>
      <w:r>
        <w:t>и</w:t>
      </w:r>
      <w:proofErr w:type="gramEnd"/>
      <w:r>
        <w:t xml:space="preserve"> тогда как даты восприниматься не должно. Если такие варианты все равно некоторые будут в даты переходить, то делаем 3 знака – точно не будет даты</w:t>
      </w:r>
    </w:p>
  </w:comment>
  <w:comment w:id="4" w:author="Александр Ш." w:date="2017-06-03T08:55:00Z" w:initials="Р">
    <w:p w:rsidR="00F9630A" w:rsidRDefault="00F9630A">
      <w:pPr>
        <w:pStyle w:val="a4"/>
      </w:pPr>
      <w:r>
        <w:rPr>
          <w:rStyle w:val="a3"/>
        </w:rPr>
        <w:annotationRef/>
      </w:r>
      <w:r>
        <w:t xml:space="preserve">Дополнительно: в </w:t>
      </w:r>
      <w:proofErr w:type="spellStart"/>
      <w:r>
        <w:t>экселе</w:t>
      </w:r>
      <w:proofErr w:type="spellEnd"/>
      <w:r>
        <w:t xml:space="preserve"> «г» правильно – с маленькой буквы. А в системе с большой. Надо менять на то, как в экселе.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Александр Ш.">
    <w15:presenceInfo w15:providerId="None" w15:userId="Александр Ш."/>
  </w15:person>
  <w15:person w15:author="DM">
    <w15:presenceInfo w15:providerId="None" w15:userId="DM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3F2A"/>
    <w:rsid w:val="000A76BE"/>
    <w:rsid w:val="000B5295"/>
    <w:rsid w:val="00270815"/>
    <w:rsid w:val="002A74EC"/>
    <w:rsid w:val="002B63D5"/>
    <w:rsid w:val="002D00D7"/>
    <w:rsid w:val="00323856"/>
    <w:rsid w:val="0034525B"/>
    <w:rsid w:val="00370ADA"/>
    <w:rsid w:val="00384E6E"/>
    <w:rsid w:val="003A73D8"/>
    <w:rsid w:val="004305BB"/>
    <w:rsid w:val="00526E45"/>
    <w:rsid w:val="005E563E"/>
    <w:rsid w:val="005E76A8"/>
    <w:rsid w:val="00633838"/>
    <w:rsid w:val="00640D0C"/>
    <w:rsid w:val="006B1E1F"/>
    <w:rsid w:val="006C3F2A"/>
    <w:rsid w:val="006D060F"/>
    <w:rsid w:val="00725957"/>
    <w:rsid w:val="00897DA2"/>
    <w:rsid w:val="008B58FE"/>
    <w:rsid w:val="0091394C"/>
    <w:rsid w:val="009838EC"/>
    <w:rsid w:val="009B6259"/>
    <w:rsid w:val="009C68DB"/>
    <w:rsid w:val="009F5FDB"/>
    <w:rsid w:val="00A071DA"/>
    <w:rsid w:val="00A63691"/>
    <w:rsid w:val="00A64A5D"/>
    <w:rsid w:val="00AE24D6"/>
    <w:rsid w:val="00B27E82"/>
    <w:rsid w:val="00B60427"/>
    <w:rsid w:val="00D2185D"/>
    <w:rsid w:val="00D36A6D"/>
    <w:rsid w:val="00D62ABC"/>
    <w:rsid w:val="00D66769"/>
    <w:rsid w:val="00DF7073"/>
    <w:rsid w:val="00E133FD"/>
    <w:rsid w:val="00E446F3"/>
    <w:rsid w:val="00E615B5"/>
    <w:rsid w:val="00F025DF"/>
    <w:rsid w:val="00F4553B"/>
    <w:rsid w:val="00F65807"/>
    <w:rsid w:val="00F875B9"/>
    <w:rsid w:val="00F96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B8A21D"/>
  <w15:chartTrackingRefBased/>
  <w15:docId w15:val="{68AC3825-A231-4868-A474-5C4E64C62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1394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1394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3">
    <w:name w:val="annotation reference"/>
    <w:basedOn w:val="a0"/>
    <w:uiPriority w:val="99"/>
    <w:semiHidden/>
    <w:unhideWhenUsed/>
    <w:rsid w:val="00D62ABC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D62ABC"/>
    <w:pPr>
      <w:spacing w:line="240" w:lineRule="auto"/>
    </w:pPr>
    <w:rPr>
      <w:sz w:val="20"/>
      <w:szCs w:val="20"/>
    </w:rPr>
  </w:style>
  <w:style w:type="character" w:customStyle="1" w:styleId="a5">
    <w:name w:val="Текст примечания Знак"/>
    <w:basedOn w:val="a0"/>
    <w:link w:val="a4"/>
    <w:uiPriority w:val="99"/>
    <w:semiHidden/>
    <w:rsid w:val="00D62ABC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D62ABC"/>
    <w:rPr>
      <w:b/>
      <w:bCs/>
    </w:rPr>
  </w:style>
  <w:style w:type="character" w:customStyle="1" w:styleId="a7">
    <w:name w:val="Тема примечания Знак"/>
    <w:basedOn w:val="a5"/>
    <w:link w:val="a6"/>
    <w:uiPriority w:val="99"/>
    <w:semiHidden/>
    <w:rsid w:val="00D62ABC"/>
    <w:rPr>
      <w:b/>
      <w:bCs/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D62AB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D62AB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microsoft.com/office/2011/relationships/people" Target="peop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comments" Target="comments.xm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62FEB3-916F-4817-BCE0-5FD2048EAD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1</Pages>
  <Words>810</Words>
  <Characters>4623</Characters>
  <Application>Microsoft Office Word</Application>
  <DocSecurity>0</DocSecurity>
  <Lines>38</Lines>
  <Paragraphs>10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ФГБУ НИФИ</Company>
  <LinksUpToDate>false</LinksUpToDate>
  <CharactersWithSpaces>5423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Пашистая Алина Андреевна</dc:creator>
  <cp:keywords/>
  <dc:description/>
  <cp:lastModifiedBy>Александр Ш.</cp:lastModifiedBy>
  <cp:revision>10</cp:revision>
  <dcterms:created xsi:type="dcterms:W3CDTF">2017-06-03T05:56:00Z</dcterms:created>
  <dcterms:modified xsi:type="dcterms:W3CDTF">2017-06-11T09:57:00Z</dcterms:modified>
</cp:coreProperties>
</file>